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left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  <w:t>泽库县发展和改革局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  <w:t>政府信息公开工作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jc w:val="left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  <w:t>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年，我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认真落实《中华人民共和国政府信息公开条例》，严格按照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  <w:lang w:eastAsia="zh-CN"/>
        </w:rPr>
        <w:t>省、州、县关于政府信息公开的相关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要求，坚持以公开为常态、不公开为例外的原则，紧紧围绕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  <w:lang w:eastAsia="zh-CN"/>
        </w:rPr>
        <w:t>中心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工作，坚持把政府信息公开工作纳入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机关重要议事日程，同业务工作统一部署安排、同步推进，坚持定期分析形势制度，建立专门的信息工作机构，设立专职工作人员，开展落实政府信息公开日常工作，突出重大事项信息公开等工作重点，确保各类信息及时准确公布，各类舆情处置快速得当，在线服务快捷高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after="0" w:afterAutospacing="0" w:line="560" w:lineRule="exact"/>
        <w:ind w:left="0" w:right="0" w:firstLine="42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主动公开政府信息情况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本年新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制作数量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本年新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公开数量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规章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上一年项目数量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本年增/减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行政许可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其他对外管理服务事项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上一年项目数量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本年增/减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行政强制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行政事业性收费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政府集中采购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4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15.48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万元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852"/>
        <w:gridCol w:w="1956"/>
        <w:gridCol w:w="689"/>
        <w:gridCol w:w="716"/>
        <w:gridCol w:w="716"/>
        <w:gridCol w:w="766"/>
        <w:gridCol w:w="903"/>
        <w:gridCol w:w="680"/>
        <w:gridCol w:w="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138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3781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66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商业企业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科研机构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社会公益组织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法律服务机构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66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三、本年度办理结果</w:t>
            </w:r>
          </w:p>
        </w:tc>
        <w:tc>
          <w:tcPr>
            <w:tcW w:w="280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（一）予以公开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（三）不予公开</w:t>
            </w: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1.属于国家秘密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2.其他法律行政法规禁止公开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3.危及“三安全一稳定”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4.保护第三方合法权益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5.属于三类内部事务信息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</w:rPr>
              <w:t>6.属于四类过程性信息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7.属于行政执法案卷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8.属于行政查询事项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（四）无法提供</w:t>
            </w: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1.本机关不掌握相关政府信息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2.没有现成信息需要另行制作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3.补正后申请内容仍不明确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（五）不予处理</w:t>
            </w: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1.信访举报投诉类申请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2.重复申请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3.要求提供公开出版物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4.无正当理由大量反复申请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（六）其他处理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（七）总计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四、结转下年度继续办理</w:t>
            </w:r>
          </w:p>
        </w:tc>
        <w:tc>
          <w:tcPr>
            <w:tcW w:w="6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570"/>
        <w:gridCol w:w="570"/>
        <w:gridCol w:w="570"/>
        <w:gridCol w:w="626"/>
        <w:gridCol w:w="536"/>
        <w:gridCol w:w="570"/>
        <w:gridCol w:w="570"/>
        <w:gridCol w:w="570"/>
        <w:gridCol w:w="581"/>
        <w:gridCol w:w="570"/>
        <w:gridCol w:w="570"/>
        <w:gridCol w:w="570"/>
        <w:gridCol w:w="57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目前，我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政府信息公开工作存在的主要问题有：</w:t>
      </w: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  <w:shd w:val="clear" w:fill="FFFFFF"/>
        </w:rPr>
        <w:t>一是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工作力量不足，信息公开队伍建设有待强化；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  <w:lang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  <w:shd w:val="clear" w:fill="FFFFFF"/>
        </w:rPr>
        <w:t>是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对政府信息公开的认识不足，依法公开、主动公开的意识还有待于进一步加强；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  <w:shd w:val="clear" w:fill="FFFFFF"/>
        </w:rPr>
        <w:t>是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政府信息公开渠道还有待于进一步拓宽，利用新媒体公开信息的意识有待加强。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下一步,我们将在以下几个方面下功夫，抓落实，提高政府信息公开工作。</w:t>
      </w: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  <w:shd w:val="clear" w:fill="FFFFFF"/>
        </w:rPr>
        <w:t>一是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提高认识，进一步增强做好信息公开工作的主动性。严格按照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委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政府信息公开工作的相关要求，紧密结合工作实际和职能，不断提高对推行政府信息公开工作重要性和必要性的认识。</w:t>
      </w: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  <w:shd w:val="clear" w:fill="FFFFFF"/>
        </w:rPr>
        <w:t>二是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探索完善政府信息公开的形式。要按照“网络公开为主，其他载体公开为辅”的原则，探索创新政府信息公开的形式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拓展新媒体功能，着力加强信息发布，切实提高在线办事能力，持续拓展公益、便民服务。</w:t>
      </w: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  <w:shd w:val="clear" w:fill="FFFFFF"/>
        </w:rPr>
        <w:t>三是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fill="FFFFFF"/>
        </w:rPr>
        <w:t>加强信息工作人员能力培训。认真学习贯彻《中华人民共和国政府信息公开条例》，全面领会、掌握《条例》的基本内容和含义，提高对政府信息公开重要性的认识，增强做好工作的责任感，把《条例》的要求融入各项业务工作中，提高执行《条例》和开展工作的能力，进一步提高政府信息公开工作效率和服务水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泽库县发展和改革局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>2023年2月7日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5C4D90-4190-475F-9A90-E3054159CB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7375B46-3E77-4DE8-A54C-A1CC957A6E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6B2184D-3125-4366-AF6E-F18F647C2B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NDk1MDI3NTdkNTk3MTJiODFjODkzYWNiNDViYmIifQ=="/>
  </w:docVars>
  <w:rsids>
    <w:rsidRoot w:val="00000000"/>
    <w:rsid w:val="00FE7B94"/>
    <w:rsid w:val="02203B3A"/>
    <w:rsid w:val="038F541B"/>
    <w:rsid w:val="04096F7B"/>
    <w:rsid w:val="042518DB"/>
    <w:rsid w:val="04BD2FF5"/>
    <w:rsid w:val="04E405E7"/>
    <w:rsid w:val="05B40FDD"/>
    <w:rsid w:val="05D215EF"/>
    <w:rsid w:val="05EC0902"/>
    <w:rsid w:val="06E36518"/>
    <w:rsid w:val="06E4782C"/>
    <w:rsid w:val="07A33243"/>
    <w:rsid w:val="07B0770E"/>
    <w:rsid w:val="07F910B5"/>
    <w:rsid w:val="085E3200"/>
    <w:rsid w:val="0946657C"/>
    <w:rsid w:val="09970B85"/>
    <w:rsid w:val="0A1D4FFA"/>
    <w:rsid w:val="0A7D027C"/>
    <w:rsid w:val="0BEF4CA9"/>
    <w:rsid w:val="0C1929DC"/>
    <w:rsid w:val="0CBD4DA7"/>
    <w:rsid w:val="0CFB142B"/>
    <w:rsid w:val="0DC176EE"/>
    <w:rsid w:val="0DDC6AE9"/>
    <w:rsid w:val="0EF16F8A"/>
    <w:rsid w:val="0F642E39"/>
    <w:rsid w:val="12283729"/>
    <w:rsid w:val="14BE790E"/>
    <w:rsid w:val="14E86739"/>
    <w:rsid w:val="14F7697C"/>
    <w:rsid w:val="152E7D67"/>
    <w:rsid w:val="166D15EC"/>
    <w:rsid w:val="183028D1"/>
    <w:rsid w:val="188B7B07"/>
    <w:rsid w:val="18C820AD"/>
    <w:rsid w:val="1A983FEE"/>
    <w:rsid w:val="1C5D5C5E"/>
    <w:rsid w:val="1E894AE9"/>
    <w:rsid w:val="1F707A57"/>
    <w:rsid w:val="1FB43DE7"/>
    <w:rsid w:val="20C30353"/>
    <w:rsid w:val="20EA3F34"/>
    <w:rsid w:val="22B1069A"/>
    <w:rsid w:val="22EF3388"/>
    <w:rsid w:val="23474F72"/>
    <w:rsid w:val="23645B24"/>
    <w:rsid w:val="237044C9"/>
    <w:rsid w:val="242157C3"/>
    <w:rsid w:val="255120D8"/>
    <w:rsid w:val="25CC0EA8"/>
    <w:rsid w:val="26153106"/>
    <w:rsid w:val="27076EF2"/>
    <w:rsid w:val="288D1679"/>
    <w:rsid w:val="2B870602"/>
    <w:rsid w:val="2C955402"/>
    <w:rsid w:val="2CD226C8"/>
    <w:rsid w:val="2CD91121"/>
    <w:rsid w:val="2DB068A4"/>
    <w:rsid w:val="2F0401BB"/>
    <w:rsid w:val="30530035"/>
    <w:rsid w:val="32A7552C"/>
    <w:rsid w:val="33C148CD"/>
    <w:rsid w:val="33CB74FA"/>
    <w:rsid w:val="340842AA"/>
    <w:rsid w:val="34C93A39"/>
    <w:rsid w:val="35123632"/>
    <w:rsid w:val="35B93291"/>
    <w:rsid w:val="35BE10C4"/>
    <w:rsid w:val="35D74958"/>
    <w:rsid w:val="35FB1316"/>
    <w:rsid w:val="36851BE2"/>
    <w:rsid w:val="36880442"/>
    <w:rsid w:val="373C7FD5"/>
    <w:rsid w:val="37FB191E"/>
    <w:rsid w:val="396B3311"/>
    <w:rsid w:val="39B820C4"/>
    <w:rsid w:val="39EE5CF0"/>
    <w:rsid w:val="3A4477AA"/>
    <w:rsid w:val="3A9C399E"/>
    <w:rsid w:val="3AC05504"/>
    <w:rsid w:val="3ADD1FEC"/>
    <w:rsid w:val="3B037579"/>
    <w:rsid w:val="3B4C0F20"/>
    <w:rsid w:val="3B862684"/>
    <w:rsid w:val="3BA25DED"/>
    <w:rsid w:val="3BBC60A6"/>
    <w:rsid w:val="3E3068D7"/>
    <w:rsid w:val="3F183F5C"/>
    <w:rsid w:val="408B4299"/>
    <w:rsid w:val="417469EF"/>
    <w:rsid w:val="41CB69CE"/>
    <w:rsid w:val="41DB1C5C"/>
    <w:rsid w:val="43E048FB"/>
    <w:rsid w:val="446C43E1"/>
    <w:rsid w:val="450D7972"/>
    <w:rsid w:val="45260A34"/>
    <w:rsid w:val="456F4425"/>
    <w:rsid w:val="45832738"/>
    <w:rsid w:val="45D73ADC"/>
    <w:rsid w:val="47131213"/>
    <w:rsid w:val="47655843"/>
    <w:rsid w:val="476D158E"/>
    <w:rsid w:val="493D634C"/>
    <w:rsid w:val="496B4C67"/>
    <w:rsid w:val="4A062BE2"/>
    <w:rsid w:val="4A57233B"/>
    <w:rsid w:val="4A92661F"/>
    <w:rsid w:val="4BF45EF6"/>
    <w:rsid w:val="4CEF5BAF"/>
    <w:rsid w:val="4D097606"/>
    <w:rsid w:val="4D832CF9"/>
    <w:rsid w:val="4DA30E74"/>
    <w:rsid w:val="4DE83593"/>
    <w:rsid w:val="4E384F63"/>
    <w:rsid w:val="4E453CD9"/>
    <w:rsid w:val="51453F59"/>
    <w:rsid w:val="5161115C"/>
    <w:rsid w:val="519A07DF"/>
    <w:rsid w:val="521E31BF"/>
    <w:rsid w:val="52A336C4"/>
    <w:rsid w:val="54CF254E"/>
    <w:rsid w:val="56B04601"/>
    <w:rsid w:val="581B3CFC"/>
    <w:rsid w:val="58533496"/>
    <w:rsid w:val="58FD0346"/>
    <w:rsid w:val="597C07CB"/>
    <w:rsid w:val="5A184DFB"/>
    <w:rsid w:val="5A364E1D"/>
    <w:rsid w:val="5A7F0572"/>
    <w:rsid w:val="5AF947C9"/>
    <w:rsid w:val="5B66765A"/>
    <w:rsid w:val="5B937105"/>
    <w:rsid w:val="5BDC70FD"/>
    <w:rsid w:val="5CB54967"/>
    <w:rsid w:val="5DB20C5F"/>
    <w:rsid w:val="5DFF6646"/>
    <w:rsid w:val="5F3538F6"/>
    <w:rsid w:val="606A5821"/>
    <w:rsid w:val="60D94755"/>
    <w:rsid w:val="61BC20AC"/>
    <w:rsid w:val="61D5738C"/>
    <w:rsid w:val="61E14A12"/>
    <w:rsid w:val="62D96C8E"/>
    <w:rsid w:val="635A009E"/>
    <w:rsid w:val="635C5E3B"/>
    <w:rsid w:val="64356146"/>
    <w:rsid w:val="64504D2E"/>
    <w:rsid w:val="646B4DE9"/>
    <w:rsid w:val="64DF59CE"/>
    <w:rsid w:val="68572B2F"/>
    <w:rsid w:val="689A2A1B"/>
    <w:rsid w:val="68D66149"/>
    <w:rsid w:val="69E00902"/>
    <w:rsid w:val="6A397F3A"/>
    <w:rsid w:val="6A6257BB"/>
    <w:rsid w:val="6A633A0D"/>
    <w:rsid w:val="6B036F9E"/>
    <w:rsid w:val="6B693F65"/>
    <w:rsid w:val="6C8D4D71"/>
    <w:rsid w:val="6C991C98"/>
    <w:rsid w:val="6CA979C5"/>
    <w:rsid w:val="6D365409"/>
    <w:rsid w:val="6E771B3F"/>
    <w:rsid w:val="6F2A2D4B"/>
    <w:rsid w:val="71121CE9"/>
    <w:rsid w:val="717402AD"/>
    <w:rsid w:val="71D84C0F"/>
    <w:rsid w:val="725325B9"/>
    <w:rsid w:val="72541E8D"/>
    <w:rsid w:val="73292492"/>
    <w:rsid w:val="74A4534E"/>
    <w:rsid w:val="75680129"/>
    <w:rsid w:val="75F36568"/>
    <w:rsid w:val="77F008AA"/>
    <w:rsid w:val="782F4F2E"/>
    <w:rsid w:val="792A1B99"/>
    <w:rsid w:val="79D97847"/>
    <w:rsid w:val="7A6F3D08"/>
    <w:rsid w:val="7B3E36DA"/>
    <w:rsid w:val="7B580C40"/>
    <w:rsid w:val="7B6E3FBF"/>
    <w:rsid w:val="7B922FC1"/>
    <w:rsid w:val="7DC205F3"/>
    <w:rsid w:val="7E365EC3"/>
    <w:rsid w:val="7F5E795D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paragraph" w:customStyle="1" w:styleId="8">
    <w:name w:val="Heading #1|1"/>
    <w:basedOn w:val="1"/>
    <w:qFormat/>
    <w:uiPriority w:val="0"/>
    <w:pPr>
      <w:widowControl w:val="0"/>
      <w:shd w:val="clear" w:color="auto" w:fill="auto"/>
      <w:spacing w:after="40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1631</Words>
  <Characters>1657</Characters>
  <Lines>0</Lines>
  <Paragraphs>0</Paragraphs>
  <TotalTime>76</TotalTime>
  <ScaleCrop>false</ScaleCrop>
  <LinksUpToDate>false</LinksUpToDate>
  <CharactersWithSpaces>1662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Administrator.PC-20170109TMZQ</dc:creator>
  <cp:lastModifiedBy>GZJ</cp:lastModifiedBy>
  <cp:lastPrinted>2022-12-26T05:58:00Z</cp:lastPrinted>
  <dcterms:modified xsi:type="dcterms:W3CDTF">2023-02-09T10:21:29Z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A4AA6249870F41F2B7B61A049FD16489</vt:lpwstr>
  </property>
</Properties>
</file>