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1446" w:firstLineChars="400"/>
        <w:jc w:val="both"/>
        <w:rPr>
          <w:rFonts w:ascii="宋体" w:hAnsi="Times New Roman" w:cs="宋体"/>
          <w:kern w:val="0"/>
          <w:sz w:val="36"/>
          <w:szCs w:val="36"/>
          <w:lang w:val="zh-CN"/>
        </w:rPr>
      </w:pPr>
      <w:r>
        <w:rPr>
          <w:rFonts w:hint="eastAsia" w:ascii="宋体" w:hAnsi="Times New Roman" w:cs="宋体"/>
          <w:b/>
          <w:bCs/>
          <w:kern w:val="0"/>
          <w:sz w:val="36"/>
          <w:szCs w:val="36"/>
          <w:u w:val="none"/>
          <w:lang w:val="en-US" w:eastAsia="zh-CN"/>
        </w:rPr>
        <w:t>泽库县</w:t>
      </w:r>
      <w:r>
        <w:rPr>
          <w:rFonts w:hint="eastAsia" w:ascii="宋体" w:hAnsi="Times New Roman" w:cs="宋体"/>
          <w:b/>
          <w:bCs/>
          <w:kern w:val="0"/>
          <w:sz w:val="36"/>
          <w:szCs w:val="36"/>
          <w:lang w:val="en-US" w:eastAsia="zh-CN"/>
        </w:rPr>
        <w:t>纳入监测对象公示表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jc w:val="both"/>
        <w:textAlignment w:val="auto"/>
        <w:rPr>
          <w:rFonts w:hint="eastAsia" w:ascii="仿宋" w:hAnsi="Times New Roman" w:eastAsia="仿宋" w:cs="仿宋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jc w:val="both"/>
        <w:textAlignment w:val="auto"/>
        <w:rPr>
          <w:rFonts w:hint="default" w:ascii="仿宋" w:hAnsi="Times New Roman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Times New Roman" w:eastAsia="仿宋" w:cs="仿宋"/>
          <w:kern w:val="0"/>
          <w:sz w:val="32"/>
          <w:szCs w:val="32"/>
          <w:lang w:val="en-US" w:eastAsia="zh-CN"/>
        </w:rPr>
        <w:t>泽库县乡村振兴局</w:t>
      </w:r>
      <w:r>
        <w:rPr>
          <w:rFonts w:hint="eastAsia" w:ascii="仿宋" w:hAnsi="Times New Roman" w:eastAsia="仿宋" w:cs="仿宋"/>
          <w:kern w:val="0"/>
          <w:sz w:val="32"/>
          <w:szCs w:val="32"/>
          <w:lang w:val="zh-CN"/>
        </w:rPr>
        <w:t>（盖章）</w:t>
      </w:r>
      <w:r>
        <w:rPr>
          <w:rFonts w:hint="eastAsia" w:ascii="仿宋" w:hAnsi="Times New Roman" w:eastAsia="仿宋" w:cs="仿宋"/>
          <w:kern w:val="0"/>
          <w:sz w:val="32"/>
          <w:szCs w:val="32"/>
          <w:lang w:val="en-US" w:eastAsia="zh-CN"/>
        </w:rPr>
        <w:t xml:space="preserve">         时间：</w:t>
      </w:r>
      <w:r>
        <w:rPr>
          <w:rFonts w:hint="eastAsia" w:ascii="仿宋" w:hAnsi="Times New Roman" w:eastAsia="仿宋" w:cs="仿宋"/>
          <w:kern w:val="0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" w:hAnsi="Times New Roman" w:eastAsia="仿宋" w:cs="仿宋"/>
          <w:kern w:val="0"/>
          <w:sz w:val="32"/>
          <w:szCs w:val="32"/>
          <w:u w:val="none"/>
          <w:lang w:val="zh-CN"/>
        </w:rPr>
        <w:t>年</w:t>
      </w:r>
      <w:r>
        <w:rPr>
          <w:rFonts w:hint="eastAsia" w:ascii="仿宋" w:hAnsi="Times New Roman" w:eastAsia="仿宋" w:cs="仿宋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仿宋" w:hAnsi="Times New Roman" w:eastAsia="仿宋" w:cs="仿宋"/>
          <w:kern w:val="0"/>
          <w:sz w:val="32"/>
          <w:szCs w:val="32"/>
          <w:u w:val="none"/>
          <w:lang w:val="zh-CN"/>
        </w:rPr>
        <w:t>月</w:t>
      </w:r>
      <w:r>
        <w:rPr>
          <w:rFonts w:hint="eastAsia" w:ascii="仿宋" w:hAnsi="Times New Roman" w:eastAsia="仿宋" w:cs="仿宋"/>
          <w:kern w:val="0"/>
          <w:sz w:val="32"/>
          <w:szCs w:val="32"/>
          <w:u w:val="none"/>
          <w:lang w:val="en-US" w:eastAsia="zh-CN"/>
        </w:rPr>
        <w:t>31</w:t>
      </w:r>
      <w:r>
        <w:rPr>
          <w:rFonts w:hint="eastAsia" w:ascii="仿宋" w:hAnsi="Times New Roman" w:eastAsia="仿宋" w:cs="仿宋"/>
          <w:kern w:val="0"/>
          <w:sz w:val="32"/>
          <w:szCs w:val="32"/>
          <w:u w:val="none"/>
          <w:lang w:val="zh-CN"/>
        </w:rPr>
        <w:t>日</w:t>
      </w:r>
    </w:p>
    <w:tbl>
      <w:tblPr>
        <w:tblStyle w:val="3"/>
        <w:tblW w:w="93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260"/>
        <w:gridCol w:w="1260"/>
        <w:gridCol w:w="1783"/>
        <w:gridCol w:w="1400"/>
        <w:gridCol w:w="907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zh-CN"/>
              </w:rPr>
              <w:t>序号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>乡镇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zh-CN"/>
              </w:rPr>
              <w:t>行政村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u w:val="none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zh-CN"/>
              </w:rPr>
              <w:t>村民小组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u w:val="none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zh-CN"/>
              </w:rPr>
              <w:t>户主姓名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u w:val="none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zh-CN"/>
              </w:rPr>
              <w:t>家庭人口</w:t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>监测对象类别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恰科日乡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雄让村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雄让村民委员会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角巴杰布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边缘易致贫户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恰科日乡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雄让村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雄让村民委员会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周毛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边缘易致贫户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西卜沙乡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团结村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七社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果加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边缘易致贫户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西卜沙乡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团结村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三社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肉乃吉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边缘易致贫户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多禾茂乡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秀恰村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8社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哇加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边缘易致贫户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恰科日乡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而尖村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1社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加羊多杰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边缘易致贫户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和日镇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羊旗村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1社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南拉才让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边缘易致贫户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和日镇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吉龙村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1社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卓玛措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边缘易致贫户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多禾茂乡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秀恰村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3社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才让卓玛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边缘易致贫户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恰科日乡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而尖村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5社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罗布藏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边缘易致贫户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恰科日乡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措日更村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3社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zh-CN"/>
              </w:rPr>
              <w:t>俄</w:t>
            </w: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项知巴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边缘易致贫户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恰科日乡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措日更村</w:t>
            </w: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6社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叶西卓玛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边缘易致贫户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hint="default" w:ascii="仿宋" w:hAnsi="Times New Roman" w:eastAsia="仿宋" w:cs="仿宋"/>
          <w:kern w:val="0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YjY5OTdlOTFkMzgwOGViNWYzMzA4N2IxZjFlNjYifQ=="/>
  </w:docVars>
  <w:rsids>
    <w:rsidRoot w:val="5FA64733"/>
    <w:rsid w:val="5FA6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2023-08-04T08:09:00Z</dcterms:created>
  <dc:creator>GZJ</dc:creator>
  <cp:lastModifiedBy>GZJ</cp:lastModifiedBy>
  <dcterms:modified xsi:type="dcterms:W3CDTF">2023-08-04T08:09:46Z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2145578D8DC549228916B514DE378556_11</vt:lpwstr>
  </property>
</Properties>
</file>