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63" w:lineRule="auto"/>
      </w:pPr>
    </w:p>
    <w:p>
      <w:pPr>
        <w:pStyle w:val="6"/>
        <w:ind w:left="0" w:leftChars="0" w:firstLine="0" w:firstLine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kern w:val="0"/>
          <w:sz w:val="21"/>
          <w:szCs w:val="21"/>
          <w:shd w:val="clear" w:fill="FFFFFF"/>
          <w:lang w:val="en-US" w:eastAsia="zh-CN" w:bidi="ar"/>
        </w:rPr>
        <w:t>附件1</w:t>
      </w:r>
    </w:p>
    <w:p>
      <w:pPr>
        <w:pStyle w:val="6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kern w:val="0"/>
          <w:sz w:val="36"/>
          <w:szCs w:val="36"/>
          <w:shd w:val="clear" w:fill="FFFFFF"/>
          <w:lang w:val="en-US" w:eastAsia="zh-CN" w:bidi="ar"/>
        </w:rPr>
        <w:t>泽库县市场监督管理系统2023年部门“双随机、一公开”抽查检查计划</w:t>
      </w:r>
    </w:p>
    <w:p>
      <w:pPr>
        <w:pStyle w:val="6"/>
        <w:ind w:left="0" w:leftChars="0" w:firstLine="0" w:firstLineChars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spacing w:val="8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kern w:val="0"/>
          <w:sz w:val="30"/>
          <w:szCs w:val="30"/>
          <w:shd w:val="clear" w:fill="FFFFFF"/>
          <w:lang w:val="en-US" w:eastAsia="zh-CN" w:bidi="ar"/>
        </w:rPr>
        <w:t xml:space="preserve">      </w:t>
      </w:r>
    </w:p>
    <w:tbl>
      <w:tblPr>
        <w:tblStyle w:val="9"/>
        <w:tblW w:w="5030" w:type="pct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2162"/>
        <w:gridCol w:w="718"/>
        <w:gridCol w:w="2153"/>
        <w:gridCol w:w="4045"/>
        <w:gridCol w:w="779"/>
        <w:gridCol w:w="1233"/>
        <w:gridCol w:w="913"/>
        <w:gridCol w:w="810"/>
        <w:gridCol w:w="6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</w:rPr>
              <w:t>序号</w:t>
            </w:r>
          </w:p>
        </w:tc>
        <w:tc>
          <w:tcPr>
            <w:tcW w:w="777" w:type="pct"/>
            <w:vAlign w:val="center"/>
          </w:tcPr>
          <w:p>
            <w:pPr>
              <w:spacing w:before="56" w:line="232" w:lineRule="auto"/>
              <w:jc w:val="center"/>
              <w:rPr>
                <w:rFonts w:hint="eastAsia" w:ascii="仿宋_GB2312" w:hAnsi="仿宋_GB2312" w:eastAsia="仿宋_GB2312" w:cs="仿宋_GB2312"/>
                <w:spacing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</w:rPr>
              <w:t>抽查事</w:t>
            </w:r>
          </w:p>
          <w:p>
            <w:pPr>
              <w:spacing w:before="56" w:line="232" w:lineRule="auto"/>
              <w:jc w:val="center"/>
              <w:rPr>
                <w:rFonts w:hint="eastAsia" w:ascii="仿宋_GB2312" w:hAnsi="仿宋_GB2312" w:eastAsia="仿宋_GB2312" w:cs="仿宋_GB2312"/>
                <w:spacing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</w:rPr>
              <w:t>项名称</w:t>
            </w:r>
          </w:p>
        </w:tc>
        <w:tc>
          <w:tcPr>
            <w:tcW w:w="258" w:type="pct"/>
            <w:vAlign w:val="center"/>
          </w:tcPr>
          <w:p>
            <w:pPr>
              <w:spacing w:line="23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事项</w:t>
            </w:r>
          </w:p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Cs w:val="24"/>
              </w:rPr>
              <w:t>类别</w:t>
            </w:r>
          </w:p>
        </w:tc>
        <w:tc>
          <w:tcPr>
            <w:tcW w:w="774" w:type="pct"/>
            <w:vAlign w:val="center"/>
          </w:tcPr>
          <w:p>
            <w:pPr>
              <w:spacing w:before="214" w:line="337" w:lineRule="auto"/>
              <w:ind w:left="172" w:right="164" w:hanging="7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</w:rPr>
              <w:t>抽查对象范围</w:t>
            </w:r>
          </w:p>
        </w:tc>
        <w:tc>
          <w:tcPr>
            <w:tcW w:w="1454" w:type="pct"/>
            <w:vAlign w:val="center"/>
          </w:tcPr>
          <w:p>
            <w:pPr>
              <w:spacing w:before="55" w:line="232" w:lineRule="auto"/>
              <w:jc w:val="center"/>
              <w:rPr>
                <w:rFonts w:hint="eastAsia" w:ascii="仿宋_GB2312" w:hAnsi="仿宋_GB2312" w:eastAsia="仿宋_GB2312" w:cs="仿宋_GB2312"/>
                <w:spacing w:val="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</w:rPr>
              <w:t>计划名称</w:t>
            </w:r>
          </w:p>
        </w:tc>
        <w:tc>
          <w:tcPr>
            <w:tcW w:w="280" w:type="pct"/>
            <w:vAlign w:val="center"/>
          </w:tcPr>
          <w:p>
            <w:pPr>
              <w:spacing w:line="230" w:lineRule="auto"/>
              <w:ind w:left="185"/>
              <w:rPr>
                <w:rFonts w:hint="eastAsia" w:ascii="仿宋_GB2312" w:hAnsi="仿宋_GB2312" w:eastAsia="仿宋_GB2312" w:cs="仿宋_GB2312"/>
                <w:spacing w:val="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</w:rPr>
              <w:t>抽查</w:t>
            </w:r>
          </w:p>
          <w:p>
            <w:pPr>
              <w:spacing w:line="230" w:lineRule="auto"/>
              <w:ind w:left="185"/>
              <w:rPr>
                <w:rFonts w:hint="eastAsia" w:ascii="仿宋_GB2312" w:hAnsi="仿宋_GB2312" w:eastAsia="仿宋_GB2312" w:cs="仿宋_GB2312"/>
                <w:spacing w:val="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</w:rPr>
              <w:t>类型</w:t>
            </w:r>
          </w:p>
        </w:tc>
        <w:tc>
          <w:tcPr>
            <w:tcW w:w="443" w:type="pct"/>
            <w:vAlign w:val="center"/>
          </w:tcPr>
          <w:p>
            <w:pPr>
              <w:spacing w:before="85" w:line="231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部门抽查比例及频次</w:t>
            </w:r>
          </w:p>
        </w:tc>
        <w:tc>
          <w:tcPr>
            <w:tcW w:w="328" w:type="pct"/>
            <w:vAlign w:val="center"/>
          </w:tcPr>
          <w:p>
            <w:pPr>
              <w:spacing w:before="85" w:line="231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</w:t>
            </w:r>
          </w:p>
          <w:p>
            <w:pPr>
              <w:spacing w:before="85" w:line="231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91" w:type="pct"/>
            <w:vAlign w:val="center"/>
          </w:tcPr>
          <w:p>
            <w:pPr>
              <w:spacing w:before="85" w:line="231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</w:t>
            </w:r>
          </w:p>
          <w:p>
            <w:pPr>
              <w:spacing w:before="85" w:line="231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方式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9"/>
                <w:sz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1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74" w:line="181" w:lineRule="auto"/>
              <w:jc w:val="righ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0"/>
                <w:szCs w:val="20"/>
              </w:rPr>
              <w:t>对营业执照（登记）</w:t>
            </w:r>
          </w:p>
          <w:p>
            <w:pPr>
              <w:pStyle w:val="10"/>
              <w:spacing w:line="181" w:lineRule="auto"/>
              <w:ind w:left="76" w:left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sz w:val="20"/>
                <w:szCs w:val="20"/>
              </w:rPr>
              <w:t>规范使情况的监督检</w:t>
            </w:r>
            <w:r>
              <w:rPr>
                <w:rFonts w:hint="eastAsia" w:ascii="仿宋_GB2312" w:hAnsi="仿宋_GB2312" w:eastAsia="仿宋_GB2312" w:cs="仿宋_GB2312"/>
                <w:position w:val="-1"/>
                <w:sz w:val="20"/>
                <w:szCs w:val="20"/>
              </w:rPr>
              <w:t>查</w:t>
            </w:r>
          </w:p>
        </w:tc>
        <w:tc>
          <w:tcPr>
            <w:tcW w:w="258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一般事项</w:t>
            </w:r>
          </w:p>
        </w:tc>
        <w:tc>
          <w:tcPr>
            <w:tcW w:w="774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辖区内的食品摊贩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179" w:line="191" w:lineRule="auto"/>
              <w:ind w:firstLine="6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市场监督管理局对营业执照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0"/>
                <w:szCs w:val="20"/>
              </w:rPr>
              <w:t>（登记证）规范使情况的监督检查抽查计划</w:t>
            </w:r>
          </w:p>
        </w:tc>
        <w:tc>
          <w:tcPr>
            <w:tcW w:w="280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定向抽查</w:t>
            </w:r>
          </w:p>
        </w:tc>
        <w:tc>
          <w:tcPr>
            <w:tcW w:w="443" w:type="pct"/>
            <w:vAlign w:val="top"/>
          </w:tcPr>
          <w:p>
            <w:pPr>
              <w:spacing w:before="45" w:line="232" w:lineRule="auto"/>
              <w:ind w:left="132"/>
              <w:jc w:val="both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</w:pPr>
          </w:p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1%；1 次</w:t>
            </w:r>
          </w:p>
        </w:tc>
        <w:tc>
          <w:tcPr>
            <w:tcW w:w="328" w:type="pct"/>
            <w:vAlign w:val="top"/>
          </w:tcPr>
          <w:p>
            <w:pPr>
              <w:spacing w:before="45" w:line="232" w:lineRule="auto"/>
              <w:ind w:left="132"/>
              <w:jc w:val="both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</w:pPr>
          </w:p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4-11 月</w:t>
            </w:r>
          </w:p>
        </w:tc>
        <w:tc>
          <w:tcPr>
            <w:tcW w:w="291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现场检查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2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204" w:line="193" w:lineRule="auto"/>
              <w:ind w:right="76" w:right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对市场主体登记为</w:t>
            </w:r>
            <w:r>
              <w:rPr>
                <w:rFonts w:hint="eastAsia" w:ascii="仿宋_GB2312" w:hAnsi="仿宋_GB2312" w:eastAsia="仿宋_GB2312" w:cs="仿宋_GB2312"/>
                <w:spacing w:val="4"/>
                <w:sz w:val="20"/>
                <w:szCs w:val="20"/>
              </w:rPr>
              <w:t>的监督检查</w:t>
            </w:r>
          </w:p>
        </w:tc>
        <w:tc>
          <w:tcPr>
            <w:tcW w:w="258" w:type="pct"/>
            <w:vAlign w:val="top"/>
          </w:tcPr>
          <w:p>
            <w:pPr>
              <w:spacing w:before="45" w:line="232" w:lineRule="auto"/>
              <w:ind w:left="132"/>
              <w:jc w:val="both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重点</w:t>
            </w:r>
          </w:p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事项</w:t>
            </w:r>
          </w:p>
        </w:tc>
        <w:tc>
          <w:tcPr>
            <w:tcW w:w="774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获证食品生产企业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181" w:line="192" w:lineRule="auto"/>
              <w:ind w:left="7" w:leftChars="0" w:hanging="4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市场监督管理局对市场主体</w:t>
            </w:r>
            <w:r>
              <w:rPr>
                <w:rFonts w:hint="eastAsia" w:ascii="仿宋_GB2312" w:hAnsi="仿宋_GB2312" w:eastAsia="仿宋_GB2312" w:cs="仿宋_GB2312"/>
                <w:spacing w:val="9"/>
                <w:sz w:val="20"/>
                <w:szCs w:val="20"/>
              </w:rPr>
              <w:t>登记行为的监督检查抽查计划</w:t>
            </w:r>
          </w:p>
        </w:tc>
        <w:tc>
          <w:tcPr>
            <w:tcW w:w="280" w:type="pct"/>
            <w:vAlign w:val="top"/>
          </w:tcPr>
          <w:p>
            <w:pPr>
              <w:spacing w:before="45" w:line="232" w:lineRule="auto"/>
              <w:ind w:left="132"/>
              <w:jc w:val="both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定向</w:t>
            </w:r>
          </w:p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抽查</w:t>
            </w:r>
          </w:p>
        </w:tc>
        <w:tc>
          <w:tcPr>
            <w:tcW w:w="443" w:type="pct"/>
            <w:vAlign w:val="top"/>
          </w:tcPr>
          <w:p>
            <w:pPr>
              <w:spacing w:before="45" w:line="232" w:lineRule="auto"/>
              <w:ind w:left="132"/>
              <w:jc w:val="both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</w:pPr>
          </w:p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1%；1 次</w:t>
            </w:r>
          </w:p>
        </w:tc>
        <w:tc>
          <w:tcPr>
            <w:tcW w:w="328" w:type="pct"/>
            <w:vAlign w:val="top"/>
          </w:tcPr>
          <w:p>
            <w:pPr>
              <w:spacing w:before="45" w:line="232" w:lineRule="auto"/>
              <w:ind w:left="132"/>
              <w:jc w:val="both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</w:pPr>
          </w:p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4-11 月</w:t>
            </w:r>
          </w:p>
        </w:tc>
        <w:tc>
          <w:tcPr>
            <w:tcW w:w="291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现场检查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3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74" w:line="168" w:lineRule="auto"/>
              <w:ind w:right="76" w:right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对市场主体备案行为</w:t>
            </w:r>
            <w:r>
              <w:rPr>
                <w:rFonts w:hint="eastAsia" w:ascii="仿宋_GB2312" w:hAnsi="仿宋_GB2312" w:eastAsia="仿宋_GB2312" w:cs="仿宋_GB2312"/>
                <w:spacing w:val="4"/>
                <w:sz w:val="20"/>
                <w:szCs w:val="20"/>
              </w:rPr>
              <w:t>的监督检查</w:t>
            </w:r>
          </w:p>
        </w:tc>
        <w:tc>
          <w:tcPr>
            <w:tcW w:w="258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一般事项</w:t>
            </w:r>
          </w:p>
        </w:tc>
        <w:tc>
          <w:tcPr>
            <w:tcW w:w="774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食品销售经营者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51" w:line="176" w:lineRule="auto"/>
              <w:ind w:left="6" w:leftChars="0" w:hanging="3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市场监督管理局对市场主体</w:t>
            </w:r>
            <w:r>
              <w:rPr>
                <w:rFonts w:hint="eastAsia" w:ascii="仿宋_GB2312" w:hAnsi="仿宋_GB2312" w:eastAsia="仿宋_GB2312" w:cs="仿宋_GB2312"/>
                <w:spacing w:val="9"/>
                <w:sz w:val="20"/>
                <w:szCs w:val="20"/>
              </w:rPr>
              <w:t>备案行为的监督检查抽查计划</w:t>
            </w:r>
          </w:p>
        </w:tc>
        <w:tc>
          <w:tcPr>
            <w:tcW w:w="280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定向抽查</w:t>
            </w:r>
          </w:p>
        </w:tc>
        <w:tc>
          <w:tcPr>
            <w:tcW w:w="443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1%；1 次</w:t>
            </w:r>
          </w:p>
        </w:tc>
        <w:tc>
          <w:tcPr>
            <w:tcW w:w="328" w:type="pct"/>
            <w:vAlign w:val="top"/>
          </w:tcPr>
          <w:p>
            <w:pPr>
              <w:spacing w:before="45" w:line="232" w:lineRule="auto"/>
              <w:ind w:left="132"/>
              <w:jc w:val="both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</w:pPr>
          </w:p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4-11 月</w:t>
            </w:r>
          </w:p>
        </w:tc>
        <w:tc>
          <w:tcPr>
            <w:tcW w:w="291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现场检查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4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145" w:line="192" w:lineRule="auto"/>
              <w:ind w:right="21" w:right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sz w:val="20"/>
                <w:szCs w:val="20"/>
              </w:rPr>
              <w:t>对年度报告公示信息</w:t>
            </w:r>
            <w:r>
              <w:rPr>
                <w:rFonts w:hint="eastAsia" w:ascii="仿宋_GB2312" w:hAnsi="仿宋_GB2312" w:eastAsia="仿宋_GB2312" w:cs="仿宋_GB2312"/>
                <w:spacing w:val="17"/>
                <w:sz w:val="20"/>
                <w:szCs w:val="20"/>
              </w:rPr>
              <w:t>的监督检查</w:t>
            </w:r>
          </w:p>
        </w:tc>
        <w:tc>
          <w:tcPr>
            <w:tcW w:w="258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一般事项</w:t>
            </w:r>
          </w:p>
        </w:tc>
        <w:tc>
          <w:tcPr>
            <w:tcW w:w="774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食品销售经营者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119" w:line="194" w:lineRule="auto"/>
              <w:ind w:left="7" w:leftChars="0" w:hanging="4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市场监督管理局对年度报告</w:t>
            </w:r>
            <w:r>
              <w:rPr>
                <w:rFonts w:hint="eastAsia" w:ascii="仿宋_GB2312" w:hAnsi="仿宋_GB2312" w:eastAsia="仿宋_GB2312" w:cs="仿宋_GB2312"/>
                <w:spacing w:val="9"/>
                <w:sz w:val="20"/>
                <w:szCs w:val="20"/>
              </w:rPr>
              <w:t>公示信息的监督检查抽查计划</w:t>
            </w:r>
          </w:p>
        </w:tc>
        <w:tc>
          <w:tcPr>
            <w:tcW w:w="280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定向抽查</w:t>
            </w:r>
          </w:p>
        </w:tc>
        <w:tc>
          <w:tcPr>
            <w:tcW w:w="443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3%；1 次</w:t>
            </w:r>
          </w:p>
        </w:tc>
        <w:tc>
          <w:tcPr>
            <w:tcW w:w="328" w:type="pct"/>
            <w:vAlign w:val="top"/>
          </w:tcPr>
          <w:p>
            <w:pPr>
              <w:spacing w:before="45" w:line="232" w:lineRule="auto"/>
              <w:ind w:left="132"/>
              <w:jc w:val="both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</w:pPr>
          </w:p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4-11 月</w:t>
            </w:r>
          </w:p>
        </w:tc>
        <w:tc>
          <w:tcPr>
            <w:tcW w:w="291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现场检查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5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144" w:line="193" w:lineRule="auto"/>
              <w:ind w:right="21" w:right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sz w:val="20"/>
                <w:szCs w:val="20"/>
              </w:rPr>
              <w:t>对即时公示信息的监</w:t>
            </w:r>
            <w:r>
              <w:rPr>
                <w:rFonts w:hint="eastAsia" w:ascii="仿宋_GB2312" w:hAnsi="仿宋_GB2312" w:eastAsia="仿宋_GB2312" w:cs="仿宋_GB2312"/>
                <w:spacing w:val="16"/>
                <w:sz w:val="20"/>
                <w:szCs w:val="20"/>
              </w:rPr>
              <w:t>督检查</w:t>
            </w:r>
          </w:p>
        </w:tc>
        <w:tc>
          <w:tcPr>
            <w:tcW w:w="258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一般事项</w:t>
            </w:r>
          </w:p>
        </w:tc>
        <w:tc>
          <w:tcPr>
            <w:tcW w:w="774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食品销售经营者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120" w:line="194" w:lineRule="auto"/>
              <w:ind w:left="8" w:leftChars="0" w:hanging="5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市场监督管理局对即时公示信息的监督检查抽查计划</w:t>
            </w:r>
          </w:p>
        </w:tc>
        <w:tc>
          <w:tcPr>
            <w:tcW w:w="280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定向抽查</w:t>
            </w:r>
          </w:p>
        </w:tc>
        <w:tc>
          <w:tcPr>
            <w:tcW w:w="443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1%；1 次</w:t>
            </w:r>
          </w:p>
        </w:tc>
        <w:tc>
          <w:tcPr>
            <w:tcW w:w="328" w:type="pct"/>
            <w:vAlign w:val="top"/>
          </w:tcPr>
          <w:p>
            <w:pPr>
              <w:spacing w:before="45" w:line="232" w:lineRule="auto"/>
              <w:ind w:left="132"/>
              <w:jc w:val="both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</w:pPr>
          </w:p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4-11 月</w:t>
            </w:r>
          </w:p>
        </w:tc>
        <w:tc>
          <w:tcPr>
            <w:tcW w:w="291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现场检查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6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184" w:line="191" w:lineRule="auto"/>
              <w:ind w:left="752" w:leftChars="0" w:right="78" w:rightChars="0" w:hanging="683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0"/>
                <w:szCs w:val="20"/>
              </w:rPr>
              <w:t>对在用计量器具的监</w:t>
            </w:r>
            <w:r>
              <w:rPr>
                <w:rFonts w:hint="eastAsia" w:ascii="仿宋_GB2312" w:hAnsi="仿宋_GB2312" w:eastAsia="仿宋_GB2312" w:cs="仿宋_GB2312"/>
                <w:spacing w:val="17"/>
                <w:sz w:val="20"/>
                <w:szCs w:val="20"/>
              </w:rPr>
              <w:t>督检查</w:t>
            </w:r>
          </w:p>
        </w:tc>
        <w:tc>
          <w:tcPr>
            <w:tcW w:w="258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一般事项</w:t>
            </w:r>
          </w:p>
        </w:tc>
        <w:tc>
          <w:tcPr>
            <w:tcW w:w="774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食品销售经营者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141" w:line="192" w:lineRule="auto"/>
              <w:ind w:left="8" w:leftChars="0" w:hanging="5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市场监督管理局在用计量专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项监督检查抽查计划</w:t>
            </w:r>
          </w:p>
        </w:tc>
        <w:tc>
          <w:tcPr>
            <w:tcW w:w="280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定向抽查</w:t>
            </w:r>
          </w:p>
        </w:tc>
        <w:tc>
          <w:tcPr>
            <w:tcW w:w="443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20%；1 次</w:t>
            </w:r>
          </w:p>
        </w:tc>
        <w:tc>
          <w:tcPr>
            <w:tcW w:w="328" w:type="pct"/>
            <w:vAlign w:val="top"/>
          </w:tcPr>
          <w:p>
            <w:pPr>
              <w:spacing w:before="45" w:line="232" w:lineRule="auto"/>
              <w:ind w:left="132"/>
              <w:jc w:val="both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</w:pPr>
          </w:p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4-11 月</w:t>
            </w:r>
          </w:p>
        </w:tc>
        <w:tc>
          <w:tcPr>
            <w:tcW w:w="291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现场检查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7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115" w:line="181" w:lineRule="auto"/>
              <w:ind w:left="48" w:left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移动式压力容器、气瓶充装单位许可情况的监</w:t>
            </w: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督检查</w:t>
            </w:r>
          </w:p>
        </w:tc>
        <w:tc>
          <w:tcPr>
            <w:tcW w:w="258" w:type="pct"/>
            <w:vAlign w:val="top"/>
          </w:tcPr>
          <w:p>
            <w:pPr>
              <w:spacing w:before="45" w:line="232" w:lineRule="auto"/>
              <w:ind w:left="132"/>
              <w:jc w:val="both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 xml:space="preserve"> 重点</w:t>
            </w:r>
          </w:p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事项</w:t>
            </w:r>
          </w:p>
        </w:tc>
        <w:tc>
          <w:tcPr>
            <w:tcW w:w="774" w:type="pct"/>
            <w:vAlign w:val="top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val="en-US" w:eastAsia="zh-CN"/>
              </w:rPr>
              <w:t>生产企业、经销单位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71" w:line="183" w:lineRule="auto"/>
              <w:ind w:left="7" w:leftChars="0" w:hanging="4" w:firstLine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市场监督管理局对移动式压</w:t>
            </w:r>
            <w:r>
              <w:rPr>
                <w:rFonts w:hint="eastAsia" w:ascii="仿宋_GB2312" w:hAnsi="仿宋_GB2312" w:eastAsia="仿宋_GB2312" w:cs="仿宋_GB2312"/>
                <w:spacing w:val="9"/>
                <w:sz w:val="20"/>
                <w:szCs w:val="20"/>
              </w:rPr>
              <w:t>力容器</w:t>
            </w:r>
            <w:r>
              <w:rPr>
                <w:rFonts w:hint="eastAsia" w:ascii="仿宋_GB2312" w:hAnsi="仿宋_GB2312" w:eastAsia="仿宋_GB2312" w:cs="仿宋_GB2312"/>
                <w:spacing w:val="-2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0"/>
                <w:szCs w:val="20"/>
              </w:rPr>
              <w:t>、气瓶充装单位许可情况的监督检查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0"/>
                <w:szCs w:val="20"/>
              </w:rPr>
              <w:t>抽查计划</w:t>
            </w:r>
          </w:p>
        </w:tc>
        <w:tc>
          <w:tcPr>
            <w:tcW w:w="280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不定向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抽查</w:t>
            </w:r>
          </w:p>
        </w:tc>
        <w:tc>
          <w:tcPr>
            <w:tcW w:w="443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40%；1 次</w:t>
            </w:r>
          </w:p>
        </w:tc>
        <w:tc>
          <w:tcPr>
            <w:tcW w:w="32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4-11 月</w:t>
            </w:r>
          </w:p>
        </w:tc>
        <w:tc>
          <w:tcPr>
            <w:tcW w:w="291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抽样检验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8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286" w:line="204" w:lineRule="auto"/>
              <w:ind w:left="148" w:left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对食品生产监督检查</w:t>
            </w:r>
          </w:p>
        </w:tc>
        <w:tc>
          <w:tcPr>
            <w:tcW w:w="258" w:type="pct"/>
            <w:vAlign w:val="top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一般</w:t>
            </w: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事项</w:t>
            </w:r>
          </w:p>
        </w:tc>
        <w:tc>
          <w:tcPr>
            <w:tcW w:w="774" w:type="pct"/>
            <w:vAlign w:val="top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企业、事业单位、个体工商及其它经营者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113" w:line="193" w:lineRule="auto"/>
              <w:ind w:left="11" w:leftChars="0" w:hanging="8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市场监督管理局对食品生产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0"/>
                <w:szCs w:val="20"/>
              </w:rPr>
              <w:t>监督检查抽查计划</w:t>
            </w:r>
          </w:p>
        </w:tc>
        <w:tc>
          <w:tcPr>
            <w:tcW w:w="280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定向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抽查</w:t>
            </w:r>
          </w:p>
        </w:tc>
        <w:tc>
          <w:tcPr>
            <w:tcW w:w="443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%；1 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" w:eastAsia="zh-CN"/>
              </w:rPr>
              <w:t>/年</w:t>
            </w:r>
          </w:p>
        </w:tc>
        <w:tc>
          <w:tcPr>
            <w:tcW w:w="32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4-11 月</w:t>
            </w:r>
          </w:p>
        </w:tc>
        <w:tc>
          <w:tcPr>
            <w:tcW w:w="291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现场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9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141" w:line="189" w:lineRule="auto"/>
              <w:ind w:left="359" w:leftChars="0" w:right="37" w:rightChars="0" w:hanging="314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对食品标签标识及外观</w:t>
            </w:r>
            <w:r>
              <w:rPr>
                <w:rFonts w:hint="eastAsia" w:ascii="仿宋_GB2312" w:hAnsi="仿宋_GB2312" w:eastAsia="仿宋_GB2312" w:cs="仿宋_GB2312"/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质量的监督检查</w:t>
            </w:r>
          </w:p>
        </w:tc>
        <w:tc>
          <w:tcPr>
            <w:tcW w:w="258" w:type="pct"/>
            <w:vAlign w:val="center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一般</w:t>
            </w:r>
          </w:p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事项</w:t>
            </w:r>
          </w:p>
        </w:tc>
        <w:tc>
          <w:tcPr>
            <w:tcW w:w="774" w:type="pct"/>
            <w:vAlign w:val="center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餐饮服务经营者、学习、托幼机构、养老机构等食堂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114" w:line="193" w:lineRule="auto"/>
              <w:ind w:left="3" w:left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市场监督管理局对食品标签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0"/>
                <w:szCs w:val="20"/>
              </w:rPr>
              <w:t>标识及外观质量的监督检查抽查计划</w:t>
            </w:r>
          </w:p>
        </w:tc>
        <w:tc>
          <w:tcPr>
            <w:tcW w:w="280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不定向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抽查</w:t>
            </w:r>
          </w:p>
        </w:tc>
        <w:tc>
          <w:tcPr>
            <w:tcW w:w="443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%；1 次/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1年</w:t>
            </w:r>
          </w:p>
        </w:tc>
        <w:tc>
          <w:tcPr>
            <w:tcW w:w="328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4-11 月</w:t>
            </w:r>
          </w:p>
        </w:tc>
        <w:tc>
          <w:tcPr>
            <w:tcW w:w="29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书面、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现场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default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10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83" w:line="181" w:lineRule="auto"/>
              <w:ind w:left="148" w:left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对食品销售经营资质</w:t>
            </w:r>
            <w:r>
              <w:rPr>
                <w:rFonts w:hint="eastAsia" w:ascii="仿宋_GB2312" w:hAnsi="仿宋_GB2312" w:eastAsia="仿宋_GB2312" w:cs="仿宋_GB2312"/>
                <w:spacing w:val="10"/>
                <w:sz w:val="20"/>
                <w:szCs w:val="20"/>
              </w:rPr>
              <w:t>（食品摊贩登记卡核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发）和经营条件情况的</w:t>
            </w:r>
            <w:r>
              <w:rPr>
                <w:rFonts w:hint="eastAsia" w:ascii="仿宋_GB2312" w:hAnsi="仿宋_GB2312" w:eastAsia="仿宋_GB2312" w:cs="仿宋_GB2312"/>
                <w:spacing w:val="6"/>
                <w:sz w:val="20"/>
                <w:szCs w:val="20"/>
              </w:rPr>
              <w:t>监督检查</w:t>
            </w:r>
          </w:p>
        </w:tc>
        <w:tc>
          <w:tcPr>
            <w:tcW w:w="258" w:type="pct"/>
            <w:vAlign w:val="center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一般</w:t>
            </w:r>
          </w:p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事项</w:t>
            </w:r>
          </w:p>
        </w:tc>
        <w:tc>
          <w:tcPr>
            <w:tcW w:w="774" w:type="pct"/>
            <w:vAlign w:val="center"/>
          </w:tcPr>
          <w:p>
            <w:pPr>
              <w:spacing w:before="45" w:line="232" w:lineRule="auto"/>
              <w:ind w:left="132" w:left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8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eastAsia="zh-CN"/>
              </w:rPr>
              <w:t>移动式压力容器、气瓶充装单位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187" w:line="189" w:lineRule="auto"/>
              <w:ind w:left="10" w:leftChars="0" w:hanging="7" w:firstLine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0"/>
                <w:szCs w:val="20"/>
              </w:rPr>
              <w:t>2023 年度对食品销售经营资质（食品摊贩登</w:t>
            </w:r>
            <w:r>
              <w:rPr>
                <w:rFonts w:hint="eastAsia" w:ascii="仿宋_GB2312" w:hAnsi="仿宋_GB2312" w:eastAsia="仿宋_GB2312" w:cs="仿宋_GB2312"/>
                <w:spacing w:val="9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0"/>
                <w:szCs w:val="20"/>
              </w:rPr>
              <w:t>记卡核发）和经营条件情况的监督检查抽查</w:t>
            </w:r>
            <w:r>
              <w:rPr>
                <w:rFonts w:hint="eastAsia" w:ascii="仿宋_GB2312" w:hAnsi="仿宋_GB2312" w:eastAsia="仿宋_GB2312" w:cs="仿宋_GB2312"/>
                <w:spacing w:val="15"/>
                <w:w w:val="101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0"/>
                <w:szCs w:val="20"/>
              </w:rPr>
              <w:t>计划</w:t>
            </w:r>
          </w:p>
        </w:tc>
        <w:tc>
          <w:tcPr>
            <w:tcW w:w="280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定向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抽查</w:t>
            </w:r>
          </w:p>
        </w:tc>
        <w:tc>
          <w:tcPr>
            <w:tcW w:w="443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%；1 次/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1年</w:t>
            </w:r>
          </w:p>
        </w:tc>
        <w:tc>
          <w:tcPr>
            <w:tcW w:w="328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4-11 月</w:t>
            </w:r>
          </w:p>
        </w:tc>
        <w:tc>
          <w:tcPr>
            <w:tcW w:w="29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书面、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现场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default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11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178" w:line="191" w:lineRule="auto"/>
              <w:ind w:left="675" w:leftChars="0" w:right="37" w:rightChars="0" w:hanging="630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对生产领域产品质量的</w:t>
            </w:r>
            <w:r>
              <w:rPr>
                <w:rFonts w:hint="eastAsia" w:ascii="仿宋_GB2312" w:hAnsi="仿宋_GB2312" w:eastAsia="仿宋_GB2312" w:cs="仿宋_GB2312"/>
                <w:spacing w:val="6"/>
                <w:sz w:val="20"/>
                <w:szCs w:val="20"/>
              </w:rPr>
              <w:t>监督检查</w:t>
            </w:r>
          </w:p>
        </w:tc>
        <w:tc>
          <w:tcPr>
            <w:tcW w:w="25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一般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事项</w:t>
            </w:r>
          </w:p>
        </w:tc>
        <w:tc>
          <w:tcPr>
            <w:tcW w:w="774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企业、农民专业合作社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134" w:line="193" w:lineRule="auto"/>
              <w:ind w:left="8" w:leftChars="0" w:hanging="5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市场监督管理局对生产领域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0"/>
                <w:szCs w:val="20"/>
              </w:rPr>
              <w:t>产品质量的监督检查抽查计划</w:t>
            </w:r>
          </w:p>
        </w:tc>
        <w:tc>
          <w:tcPr>
            <w:tcW w:w="280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不定向 抽查</w:t>
            </w:r>
          </w:p>
        </w:tc>
        <w:tc>
          <w:tcPr>
            <w:tcW w:w="443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%;1次/年</w:t>
            </w:r>
          </w:p>
        </w:tc>
        <w:tc>
          <w:tcPr>
            <w:tcW w:w="32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4-11月</w:t>
            </w:r>
          </w:p>
        </w:tc>
        <w:tc>
          <w:tcPr>
            <w:tcW w:w="291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现场、网 络检查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default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12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171" w:line="183" w:lineRule="auto"/>
              <w:ind w:left="45" w:left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0"/>
                <w:szCs w:val="20"/>
              </w:rPr>
              <w:t>对食品销售从业人员、索证索票等管理制度落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0"/>
                <w:szCs w:val="20"/>
              </w:rPr>
              <w:t>实情况的监督检查</w:t>
            </w:r>
          </w:p>
        </w:tc>
        <w:tc>
          <w:tcPr>
            <w:tcW w:w="25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重点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事项</w:t>
            </w:r>
          </w:p>
        </w:tc>
        <w:tc>
          <w:tcPr>
            <w:tcW w:w="774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企业、农民专业合作社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142" w:line="190" w:lineRule="auto"/>
              <w:ind w:left="9" w:leftChars="0" w:hanging="6" w:firstLine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市场监督管理局对食品销售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0"/>
                <w:szCs w:val="20"/>
              </w:rPr>
              <w:t>从业人员</w:t>
            </w:r>
            <w:r>
              <w:rPr>
                <w:rFonts w:hint="eastAsia" w:ascii="仿宋_GB2312" w:hAnsi="仿宋_GB2312" w:eastAsia="仿宋_GB2312" w:cs="仿宋_GB2312"/>
                <w:spacing w:val="-24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0"/>
                <w:szCs w:val="20"/>
              </w:rPr>
              <w:t>、索证索票等管理制度落实情况的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监督检查抽查计划</w:t>
            </w:r>
          </w:p>
        </w:tc>
        <w:tc>
          <w:tcPr>
            <w:tcW w:w="280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不定向 抽查</w:t>
            </w:r>
          </w:p>
        </w:tc>
        <w:tc>
          <w:tcPr>
            <w:tcW w:w="443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3%;1次/年</w:t>
            </w:r>
          </w:p>
        </w:tc>
        <w:tc>
          <w:tcPr>
            <w:tcW w:w="32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4-11月</w:t>
            </w:r>
          </w:p>
        </w:tc>
        <w:tc>
          <w:tcPr>
            <w:tcW w:w="291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现场、书 面、网络 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default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13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83" w:line="183" w:lineRule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对食品销售设置设</w:t>
            </w:r>
            <w:r>
              <w:rPr>
                <w:rFonts w:hint="eastAsia" w:ascii="仿宋_GB2312" w:hAnsi="仿宋_GB2312" w:eastAsia="仿宋_GB2312" w:cs="仿宋_GB2312"/>
                <w:spacing w:val="9"/>
                <w:sz w:val="20"/>
                <w:szCs w:val="20"/>
              </w:rPr>
              <w:t>备、贮存和运输情况</w:t>
            </w:r>
            <w:r>
              <w:rPr>
                <w:rFonts w:hint="eastAsia" w:ascii="仿宋_GB2312" w:hAnsi="仿宋_GB2312" w:eastAsia="仿宋_GB2312" w:cs="仿宋_GB2312"/>
                <w:spacing w:val="4"/>
                <w:sz w:val="20"/>
                <w:szCs w:val="20"/>
              </w:rPr>
              <w:t>的监督检查</w:t>
            </w:r>
          </w:p>
        </w:tc>
        <w:tc>
          <w:tcPr>
            <w:tcW w:w="25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一般事项</w:t>
            </w:r>
          </w:p>
        </w:tc>
        <w:tc>
          <w:tcPr>
            <w:tcW w:w="774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企业、农民专业合作社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56" w:line="179" w:lineRule="auto"/>
              <w:ind w:left="8" w:leftChars="0" w:hanging="5" w:firstLine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市场监督管理局对食品销售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0"/>
                <w:szCs w:val="20"/>
              </w:rPr>
              <w:t>设置设备</w:t>
            </w:r>
            <w:r>
              <w:rPr>
                <w:rFonts w:hint="eastAsia" w:ascii="仿宋_GB2312" w:hAnsi="仿宋_GB2312" w:eastAsia="仿宋_GB2312" w:cs="仿宋_GB2312"/>
                <w:spacing w:val="-23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0"/>
                <w:szCs w:val="20"/>
              </w:rPr>
              <w:t>、贮存和运输情况的监督检查抽查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0"/>
                <w:szCs w:val="20"/>
              </w:rPr>
              <w:t>计划</w:t>
            </w:r>
          </w:p>
        </w:tc>
        <w:tc>
          <w:tcPr>
            <w:tcW w:w="280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不定向 抽查</w:t>
            </w:r>
          </w:p>
        </w:tc>
        <w:tc>
          <w:tcPr>
            <w:tcW w:w="443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3%;1次/年</w:t>
            </w:r>
          </w:p>
        </w:tc>
        <w:tc>
          <w:tcPr>
            <w:tcW w:w="32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4-11月</w:t>
            </w:r>
          </w:p>
        </w:tc>
        <w:tc>
          <w:tcPr>
            <w:tcW w:w="291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现场、网 络检查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default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14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144" w:line="188" w:lineRule="auto"/>
              <w:ind w:right="47" w:right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对婴幼儿配方食品销</w:t>
            </w:r>
            <w:r>
              <w:rPr>
                <w:rFonts w:hint="eastAsia" w:ascii="仿宋_GB2312" w:hAnsi="仿宋_GB2312" w:eastAsia="仿宋_GB2312" w:cs="仿宋_GB2312"/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0"/>
                <w:szCs w:val="20"/>
              </w:rPr>
              <w:t>售情况的监督检查</w:t>
            </w:r>
          </w:p>
        </w:tc>
        <w:tc>
          <w:tcPr>
            <w:tcW w:w="25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一般事项</w:t>
            </w:r>
          </w:p>
        </w:tc>
        <w:tc>
          <w:tcPr>
            <w:tcW w:w="774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企业、农民专业合作社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117" w:line="193" w:lineRule="auto"/>
              <w:ind w:left="11" w:leftChars="0" w:hanging="8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市场监督管理局对婴幼儿配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方食品销售情况的监督检查抽查计划</w:t>
            </w:r>
          </w:p>
        </w:tc>
        <w:tc>
          <w:tcPr>
            <w:tcW w:w="280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不定向 抽查</w:t>
            </w:r>
          </w:p>
        </w:tc>
        <w:tc>
          <w:tcPr>
            <w:tcW w:w="443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%;1次/年</w:t>
            </w:r>
          </w:p>
        </w:tc>
        <w:tc>
          <w:tcPr>
            <w:tcW w:w="32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4-11月</w:t>
            </w:r>
          </w:p>
        </w:tc>
        <w:tc>
          <w:tcPr>
            <w:tcW w:w="291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现场 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default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15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112" w:line="183" w:lineRule="auto"/>
              <w:ind w:left="45" w:leftChars="0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0"/>
                <w:szCs w:val="20"/>
              </w:rPr>
              <w:t>对专利证书、专利文件或专利申请文件真实性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0"/>
                <w:szCs w:val="20"/>
              </w:rPr>
              <w:t>监督检查</w:t>
            </w:r>
          </w:p>
        </w:tc>
        <w:tc>
          <w:tcPr>
            <w:tcW w:w="25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一般事项</w:t>
            </w:r>
          </w:p>
        </w:tc>
        <w:tc>
          <w:tcPr>
            <w:tcW w:w="774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企业、农民专业合作社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71" w:line="183" w:lineRule="auto"/>
              <w:ind w:left="7" w:leftChars="0" w:hanging="4" w:firstLine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3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20"/>
                <w:szCs w:val="20"/>
              </w:rPr>
              <w:t>市场监督管理局对专利证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0"/>
                <w:szCs w:val="20"/>
              </w:rPr>
              <w:t>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0"/>
                <w:szCs w:val="20"/>
              </w:rPr>
              <w:t>、专利文件或专利申请文件真实性监督检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0"/>
                <w:szCs w:val="20"/>
              </w:rPr>
              <w:t>查抽查计划</w:t>
            </w:r>
          </w:p>
        </w:tc>
        <w:tc>
          <w:tcPr>
            <w:tcW w:w="280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不定向 抽查</w:t>
            </w:r>
          </w:p>
        </w:tc>
        <w:tc>
          <w:tcPr>
            <w:tcW w:w="443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%;1次/年</w:t>
            </w:r>
          </w:p>
        </w:tc>
        <w:tc>
          <w:tcPr>
            <w:tcW w:w="32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4-11月</w:t>
            </w:r>
          </w:p>
        </w:tc>
        <w:tc>
          <w:tcPr>
            <w:tcW w:w="291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现场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default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16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141" w:line="189" w:lineRule="auto"/>
              <w:ind w:right="47" w:rightChars="0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0"/>
                <w:szCs w:val="20"/>
              </w:rPr>
              <w:t>对产品专利宣传真实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0"/>
                <w:szCs w:val="20"/>
              </w:rPr>
              <w:t>性的监督检查</w:t>
            </w:r>
          </w:p>
        </w:tc>
        <w:tc>
          <w:tcPr>
            <w:tcW w:w="25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一般事项</w:t>
            </w:r>
          </w:p>
        </w:tc>
        <w:tc>
          <w:tcPr>
            <w:tcW w:w="774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企业、农民专业合作社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111" w:line="194" w:lineRule="auto"/>
              <w:ind w:left="17" w:leftChars="0" w:hanging="14" w:firstLineChars="0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0"/>
                <w:szCs w:val="20"/>
              </w:rPr>
              <w:t>市场监督管理局对各类市场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0"/>
                <w:szCs w:val="20"/>
              </w:rPr>
              <w:t>主体监督检查</w:t>
            </w:r>
          </w:p>
        </w:tc>
        <w:tc>
          <w:tcPr>
            <w:tcW w:w="280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不定向 抽查</w:t>
            </w:r>
          </w:p>
        </w:tc>
        <w:tc>
          <w:tcPr>
            <w:tcW w:w="443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%;1次/年</w:t>
            </w:r>
          </w:p>
        </w:tc>
        <w:tc>
          <w:tcPr>
            <w:tcW w:w="32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4-11月</w:t>
            </w:r>
          </w:p>
        </w:tc>
        <w:tc>
          <w:tcPr>
            <w:tcW w:w="291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现场、书 面、网络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default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17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113" w:line="169" w:lineRule="auto"/>
              <w:ind w:left="778" w:leftChars="0" w:right="37" w:rightChars="0" w:hanging="733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对小餐饮备案情况的监</w:t>
            </w: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督检查</w:t>
            </w:r>
          </w:p>
        </w:tc>
        <w:tc>
          <w:tcPr>
            <w:tcW w:w="25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重点事项</w:t>
            </w:r>
          </w:p>
        </w:tc>
        <w:tc>
          <w:tcPr>
            <w:tcW w:w="774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企业、农民专业合作社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70" w:line="184" w:lineRule="auto"/>
              <w:ind w:left="10" w:leftChars="0" w:hanging="7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市场监管局对小餐饮备案情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况的监督检查抽查计划</w:t>
            </w:r>
          </w:p>
        </w:tc>
        <w:tc>
          <w:tcPr>
            <w:tcW w:w="280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不定向 抽查</w:t>
            </w:r>
          </w:p>
        </w:tc>
        <w:tc>
          <w:tcPr>
            <w:tcW w:w="443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3%;1次/年</w:t>
            </w:r>
          </w:p>
        </w:tc>
        <w:tc>
          <w:tcPr>
            <w:tcW w:w="32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4-11月</w:t>
            </w:r>
          </w:p>
        </w:tc>
        <w:tc>
          <w:tcPr>
            <w:tcW w:w="291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现场、书 面、网络 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default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18</w:t>
            </w:r>
          </w:p>
        </w:tc>
        <w:tc>
          <w:tcPr>
            <w:tcW w:w="777" w:type="pct"/>
            <w:vAlign w:val="top"/>
          </w:tcPr>
          <w:p>
            <w:pPr>
              <w:spacing w:line="242" w:lineRule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10"/>
              <w:spacing w:before="85" w:line="204" w:lineRule="auto"/>
              <w:ind w:left="59" w:left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w w:val="97"/>
                <w:sz w:val="20"/>
                <w:szCs w:val="20"/>
              </w:rPr>
              <w:t>对餐饮经营者的监督检查</w:t>
            </w:r>
          </w:p>
        </w:tc>
        <w:tc>
          <w:tcPr>
            <w:tcW w:w="25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一般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事项</w:t>
            </w:r>
          </w:p>
        </w:tc>
        <w:tc>
          <w:tcPr>
            <w:tcW w:w="774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企业、农民专业合作社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156" w:line="193" w:lineRule="auto"/>
              <w:ind w:left="11" w:leftChars="0" w:hanging="8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市场监管局对餐饮经营者的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0"/>
                <w:szCs w:val="20"/>
              </w:rPr>
              <w:t>监督检查抽查计划</w:t>
            </w:r>
          </w:p>
        </w:tc>
        <w:tc>
          <w:tcPr>
            <w:tcW w:w="280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不定向 抽查</w:t>
            </w:r>
          </w:p>
        </w:tc>
        <w:tc>
          <w:tcPr>
            <w:tcW w:w="443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3%;1次/年</w:t>
            </w:r>
          </w:p>
        </w:tc>
        <w:tc>
          <w:tcPr>
            <w:tcW w:w="32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4-11月</w:t>
            </w:r>
          </w:p>
        </w:tc>
        <w:tc>
          <w:tcPr>
            <w:tcW w:w="291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现场、书 面、网络 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default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19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199" w:line="193" w:lineRule="auto"/>
              <w:ind w:left="675" w:leftChars="0" w:right="37" w:rightChars="0" w:hanging="630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对网络餐饮服务情况的</w:t>
            </w:r>
            <w:r>
              <w:rPr>
                <w:rFonts w:hint="eastAsia" w:ascii="仿宋_GB2312" w:hAnsi="仿宋_GB2312" w:eastAsia="仿宋_GB2312" w:cs="仿宋_GB2312"/>
                <w:spacing w:val="6"/>
                <w:sz w:val="20"/>
                <w:szCs w:val="20"/>
              </w:rPr>
              <w:t>监督检查</w:t>
            </w:r>
          </w:p>
        </w:tc>
        <w:tc>
          <w:tcPr>
            <w:tcW w:w="25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重点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事项</w:t>
            </w:r>
          </w:p>
        </w:tc>
        <w:tc>
          <w:tcPr>
            <w:tcW w:w="774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公司、合伙企业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156" w:line="193" w:lineRule="auto"/>
              <w:ind w:left="15" w:leftChars="0" w:hanging="12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市场监管局对网络餐饮服务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情况的监督检查抽查计划</w:t>
            </w:r>
          </w:p>
        </w:tc>
        <w:tc>
          <w:tcPr>
            <w:tcW w:w="280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不定向 抽查</w:t>
            </w:r>
          </w:p>
        </w:tc>
        <w:tc>
          <w:tcPr>
            <w:tcW w:w="443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3%;1次/年</w:t>
            </w:r>
          </w:p>
        </w:tc>
        <w:tc>
          <w:tcPr>
            <w:tcW w:w="32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4-11月</w:t>
            </w:r>
          </w:p>
        </w:tc>
        <w:tc>
          <w:tcPr>
            <w:tcW w:w="291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现场、书 面、网络 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default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20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114" w:line="183" w:lineRule="auto"/>
              <w:ind w:left="76" w:left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sz w:val="20"/>
                <w:szCs w:val="20"/>
              </w:rPr>
              <w:t>对电子商务平台经营者履行主体责任的监</w:t>
            </w:r>
            <w:r>
              <w:rPr>
                <w:rFonts w:hint="eastAsia" w:ascii="仿宋_GB2312" w:hAnsi="仿宋_GB2312" w:eastAsia="仿宋_GB2312" w:cs="仿宋_GB2312"/>
                <w:spacing w:val="16"/>
                <w:sz w:val="20"/>
                <w:szCs w:val="20"/>
              </w:rPr>
              <w:t>督检查</w:t>
            </w:r>
          </w:p>
        </w:tc>
        <w:tc>
          <w:tcPr>
            <w:tcW w:w="25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重点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事项</w:t>
            </w:r>
          </w:p>
        </w:tc>
        <w:tc>
          <w:tcPr>
            <w:tcW w:w="774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公 司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71" w:line="183" w:lineRule="auto"/>
              <w:ind w:left="9" w:leftChars="0" w:hanging="6" w:firstLine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lang w:eastAsia="zh-CN"/>
              </w:rPr>
              <w:t>泽库县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</w:rPr>
              <w:t>市场监督管理局对电子商务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0"/>
                <w:szCs w:val="20"/>
              </w:rPr>
              <w:t>平台经营者履行主体责任的监督检的抽查计</w:t>
            </w:r>
            <w:r>
              <w:rPr>
                <w:rFonts w:hint="eastAsia" w:ascii="仿宋_GB2312" w:hAnsi="仿宋_GB2312" w:eastAsia="仿宋_GB2312" w:cs="仿宋_GB2312"/>
                <w:spacing w:val="16"/>
                <w:w w:val="101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划</w:t>
            </w:r>
          </w:p>
        </w:tc>
        <w:tc>
          <w:tcPr>
            <w:tcW w:w="280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不定向 抽查</w:t>
            </w:r>
          </w:p>
        </w:tc>
        <w:tc>
          <w:tcPr>
            <w:tcW w:w="443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3%;1次/年</w:t>
            </w:r>
          </w:p>
        </w:tc>
        <w:tc>
          <w:tcPr>
            <w:tcW w:w="32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4-11月</w:t>
            </w:r>
          </w:p>
        </w:tc>
        <w:tc>
          <w:tcPr>
            <w:tcW w:w="291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现场、书 面、网络 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default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21</w:t>
            </w:r>
          </w:p>
        </w:tc>
        <w:tc>
          <w:tcPr>
            <w:tcW w:w="777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对商标印制行为的监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督检查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pStyle w:val="10"/>
              <w:spacing w:before="117" w:line="181" w:lineRule="auto"/>
              <w:ind w:left="9" w:left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1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一般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事项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74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县本级级企业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4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2023 年黄南州市场监督管理局对商标印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制行为监督检查抽查计划 </w:t>
            </w:r>
          </w:p>
          <w:p>
            <w:pPr>
              <w:pStyle w:val="10"/>
              <w:spacing w:before="201" w:line="188" w:lineRule="auto"/>
              <w:ind w:left="8" w:leftChars="0" w:hanging="5" w:firstLine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0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不定向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抽查 </w:t>
            </w:r>
          </w:p>
        </w:tc>
        <w:tc>
          <w:tcPr>
            <w:tcW w:w="443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5%；1 次/年 </w:t>
            </w:r>
          </w:p>
        </w:tc>
        <w:tc>
          <w:tcPr>
            <w:tcW w:w="328" w:type="pc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>4-11 月</w:t>
            </w:r>
          </w:p>
        </w:tc>
        <w:tc>
          <w:tcPr>
            <w:tcW w:w="291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现场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检查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8" w:type="pct"/>
            <w:vAlign w:val="center"/>
          </w:tcPr>
          <w:p>
            <w:pPr>
              <w:spacing w:before="142" w:line="220" w:lineRule="auto"/>
              <w:jc w:val="center"/>
              <w:rPr>
                <w:rFonts w:hint="default" w:ascii="仿宋_GB2312" w:hAnsi="仿宋_GB2312" w:eastAsia="仿宋_GB2312" w:cs="仿宋_GB2312"/>
                <w:spacing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lang w:val="en-US" w:eastAsia="zh-CN"/>
              </w:rPr>
              <w:t>22</w:t>
            </w:r>
          </w:p>
        </w:tc>
        <w:tc>
          <w:tcPr>
            <w:tcW w:w="777" w:type="pct"/>
            <w:vAlign w:val="top"/>
          </w:tcPr>
          <w:p>
            <w:pPr>
              <w:pStyle w:val="10"/>
              <w:spacing w:before="98" w:line="198" w:lineRule="auto"/>
              <w:ind w:left="22" w:leftChars="0" w:right="20" w:right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>对广告经营者 、广告 发布者 、健全广告业 务的承接登记 、审核 、档案管 理 制 度 情  况 的 监 督 检 查</w:t>
            </w:r>
          </w:p>
        </w:tc>
        <w:tc>
          <w:tcPr>
            <w:tcW w:w="258" w:type="pct"/>
            <w:vAlign w:val="top"/>
          </w:tcPr>
          <w:p>
            <w:pPr>
              <w:pStyle w:val="10"/>
              <w:spacing w:before="35" w:line="242" w:lineRule="auto"/>
              <w:ind w:left="15" w:leftChars="0" w:right="5" w:rightChars="0" w:firstLine="2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>一 般事 项</w:t>
            </w:r>
          </w:p>
        </w:tc>
        <w:tc>
          <w:tcPr>
            <w:tcW w:w="774" w:type="pct"/>
            <w:vAlign w:val="top"/>
          </w:tcPr>
          <w:p>
            <w:pPr>
              <w:pStyle w:val="10"/>
              <w:spacing w:before="34" w:line="229" w:lineRule="auto"/>
              <w:jc w:val="righ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>企业、农民专业合作 社</w:t>
            </w:r>
          </w:p>
        </w:tc>
        <w:tc>
          <w:tcPr>
            <w:tcW w:w="1454" w:type="pct"/>
            <w:vAlign w:val="top"/>
          </w:tcPr>
          <w:p>
            <w:pPr>
              <w:pStyle w:val="10"/>
              <w:spacing w:before="191" w:line="205" w:lineRule="auto"/>
              <w:ind w:left="21" w:leftChars="0" w:right="2" w:rightChars="0" w:hanging="8" w:firstLine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>2023 年度泽 库 县 市场监督管理局对广 告经营  者、广告发布者、健全广告业务 的承接登记、 审核 、档案管理制度情况 的监督检查的抽查  计划</w:t>
            </w:r>
          </w:p>
        </w:tc>
        <w:tc>
          <w:tcPr>
            <w:tcW w:w="280" w:type="pct"/>
            <w:vAlign w:val="top"/>
          </w:tcPr>
          <w:p>
            <w:pPr>
              <w:pStyle w:val="10"/>
              <w:spacing w:before="34" w:line="243" w:lineRule="auto"/>
              <w:ind w:left="15" w:leftChars="0" w:right="3" w:rightChars="0" w:firstLine="5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>不 定 向 抽查</w:t>
            </w:r>
          </w:p>
        </w:tc>
        <w:tc>
          <w:tcPr>
            <w:tcW w:w="443" w:type="pct"/>
            <w:vAlign w:val="top"/>
          </w:tcPr>
          <w:p>
            <w:pPr>
              <w:pStyle w:val="10"/>
              <w:spacing w:before="293" w:line="231" w:lineRule="auto"/>
              <w:ind w:left="15" w:left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>3%;1次/年</w:t>
            </w:r>
          </w:p>
        </w:tc>
        <w:tc>
          <w:tcPr>
            <w:tcW w:w="328" w:type="pct"/>
            <w:vAlign w:val="top"/>
          </w:tcPr>
          <w:p>
            <w:pPr>
              <w:pStyle w:val="10"/>
              <w:spacing w:before="34" w:line="232" w:lineRule="auto"/>
              <w:ind w:left="11" w:left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>4-11月</w:t>
            </w:r>
          </w:p>
        </w:tc>
        <w:tc>
          <w:tcPr>
            <w:tcW w:w="291" w:type="pct"/>
            <w:vAlign w:val="top"/>
          </w:tcPr>
          <w:p>
            <w:pPr>
              <w:pStyle w:val="10"/>
              <w:spacing w:before="35" w:line="244" w:lineRule="auto"/>
              <w:ind w:left="18" w:leftChars="0" w:hanging="2" w:firstLine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lang w:val="en-US" w:eastAsia="zh-CN" w:bidi="ar"/>
              </w:rPr>
              <w:t>现场、书 面、网络 检查</w:t>
            </w:r>
          </w:p>
        </w:tc>
        <w:tc>
          <w:tcPr>
            <w:tcW w:w="223" w:type="pct"/>
            <w:vAlign w:val="center"/>
          </w:tcPr>
          <w:p>
            <w:pPr>
              <w:spacing w:before="179" w:line="219" w:lineRule="auto"/>
              <w:jc w:val="center"/>
              <w:rPr>
                <w:rFonts w:hint="eastAsia" w:ascii="仿宋_GB2312" w:hAnsi="仿宋_GB2312" w:eastAsia="仿宋_GB2312" w:cs="仿宋_GB2312"/>
                <w:spacing w:val="19"/>
                <w:sz w:val="24"/>
              </w:rPr>
            </w:pPr>
          </w:p>
        </w:tc>
      </w:tr>
    </w:tbl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spacing w:before="78" w:line="222" w:lineRule="auto"/>
        <w:rPr>
          <w:rFonts w:ascii="仿宋" w:hAnsi="仿宋" w:eastAsia="仿宋" w:cs="仿宋"/>
          <w:spacing w:val="-17"/>
          <w:sz w:val="24"/>
          <w:szCs w:val="24"/>
        </w:rPr>
      </w:pPr>
    </w:p>
    <w:p>
      <w:pPr>
        <w:pStyle w:val="2"/>
      </w:pPr>
      <w:bookmarkStart w:id="0" w:name="_GoBack"/>
      <w:bookmarkEnd w:id="0"/>
    </w:p>
    <w:sectPr>
      <w:footerReference r:id="rId5" w:type="default"/>
      <w:pgSz w:w="16839" w:h="11906"/>
      <w:pgMar w:top="1012" w:right="1534" w:bottom="1152" w:left="1494" w:header="0" w:footer="982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4" w:lineRule="auto"/>
      <w:ind w:left="6870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NhYjY5OTdlOTFkMzgwOGViNWYzMzA4N2IxZjFlNjYifQ=="/>
  </w:docVars>
  <w:rsids>
    <w:rsidRoot w:val="00000000"/>
    <w:rsid w:val="04A71997"/>
    <w:rsid w:val="18310E9B"/>
    <w:rsid w:val="185A0631"/>
    <w:rsid w:val="1C1A313F"/>
    <w:rsid w:val="21141215"/>
    <w:rsid w:val="2C6C4FB4"/>
    <w:rsid w:val="2DAF3E40"/>
    <w:rsid w:val="33301F20"/>
    <w:rsid w:val="39000FBB"/>
    <w:rsid w:val="409B145B"/>
    <w:rsid w:val="421A7FF2"/>
    <w:rsid w:val="448564C9"/>
    <w:rsid w:val="48AF3164"/>
    <w:rsid w:val="4B00361A"/>
    <w:rsid w:val="4C751CF9"/>
    <w:rsid w:val="6F6D3B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semiHidden/>
    <w:qFormat/>
    <w:uiPriority w:val="0"/>
    <w:rPr>
      <w:rFonts w:ascii="仿宋" w:hAnsi="仿宋" w:eastAsia="仿宋" w:cs="仿宋"/>
      <w:sz w:val="19"/>
      <w:szCs w:val="19"/>
      <w:lang w:val="en-US" w:eastAsia="en-US" w:bidi="ar-SA"/>
    </w:rPr>
  </w:style>
  <w:style w:type="paragraph" w:customStyle="1" w:styleId="11">
    <w:name w:val="BodyTextIndent"/>
    <w:basedOn w:val="1"/>
    <w:qFormat/>
    <w:uiPriority w:val="0"/>
    <w:pPr>
      <w:spacing w:line="360" w:lineRule="auto"/>
      <w:ind w:firstLine="200" w:firstLineChars="200"/>
      <w:textAlignment w:val="baseline"/>
    </w:pPr>
    <w:rPr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9698</Words>
  <Characters>10637</Characters>
  <TotalTime>6</TotalTime>
  <ScaleCrop>false</ScaleCrop>
  <LinksUpToDate>false</LinksUpToDate>
  <CharactersWithSpaces>12397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2023-09-19T10:22:00Z</dcterms:created>
  <dc:creator>喜</dc:creator>
  <cp:lastModifiedBy>ജ്GZಋ..</cp:lastModifiedBy>
  <cp:lastPrinted>2023-09-19T10:01:00Z</cp:lastPrinted>
  <dcterms:modified xsi:type="dcterms:W3CDTF">2023-09-21T05:52:32Z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2023-09-19T15:11:19Z</vt:filetime>
  </property>
  <property fmtid="{D5CDD505-2E9C-101B-9397-08002B2CF9AE}" pid="4" name="KSOProductBuildVer">
    <vt:lpwstr>2052-12.1.0.15374</vt:lpwstr>
  </property>
  <property fmtid="{D5CDD505-2E9C-101B-9397-08002B2CF9AE}" pid="5" name="ICV">
    <vt:lpwstr>7EE7CE8C45E248BAA0BFB0F230B24BDD_12</vt:lpwstr>
  </property>
</Properties>
</file>